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5678" w14:textId="78DCF435" w:rsidR="00554595" w:rsidRDefault="00D15EB3" w:rsidP="00D15EB3">
      <w:pPr>
        <w:rPr>
          <w:b/>
          <w:bCs/>
        </w:rPr>
      </w:pPr>
      <w:r w:rsidRPr="00D15EB3">
        <w:rPr>
          <w:b/>
          <w:bCs/>
          <w:noProof/>
        </w:rPr>
        <w:drawing>
          <wp:inline distT="0" distB="0" distL="0" distR="0" wp14:anchorId="28AE1D67" wp14:editId="6477BA95">
            <wp:extent cx="2882900" cy="955428"/>
            <wp:effectExtent l="0" t="0" r="0" b="0"/>
            <wp:docPr id="207269858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98580" name="Picture 1" descr="A blue and white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4093" cy="95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872" w:rsidRPr="00072872">
        <w:t xml:space="preserve"> </w:t>
      </w:r>
      <w:r w:rsidR="00072872">
        <w:rPr>
          <w:noProof/>
        </w:rPr>
        <w:t xml:space="preserve">           </w:t>
      </w:r>
      <w:r w:rsidR="00072872">
        <w:rPr>
          <w:noProof/>
        </w:rPr>
        <w:drawing>
          <wp:inline distT="0" distB="0" distL="0" distR="0" wp14:anchorId="47023C65" wp14:editId="1FA3C21A">
            <wp:extent cx="2451100" cy="949699"/>
            <wp:effectExtent l="0" t="0" r="6350" b="3175"/>
            <wp:docPr id="1304221830" name="Picture 2" descr="University of St Andrews Logo &amp; Brand Assets (SVG, PNG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versity of St Andrews Logo &amp; Brand Assets (SVG, PNG an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2" t="8612" r="7573" b="14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080" cy="96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FC9A6" w14:textId="77777777" w:rsidR="00D15EB3" w:rsidRDefault="00D15EB3" w:rsidP="00D15EB3">
      <w:pPr>
        <w:rPr>
          <w:b/>
          <w:bCs/>
        </w:rPr>
      </w:pPr>
    </w:p>
    <w:p w14:paraId="6ADF2C16" w14:textId="5C809BC9" w:rsidR="00D56721" w:rsidRDefault="00077A9D" w:rsidP="00077A9D">
      <w:pPr>
        <w:jc w:val="center"/>
        <w:rPr>
          <w:b/>
          <w:bCs/>
        </w:rPr>
      </w:pPr>
      <w:r w:rsidRPr="00077A9D">
        <w:rPr>
          <w:b/>
          <w:bCs/>
        </w:rPr>
        <w:t>Health, Risk and Communities Nexus (HRCN) symposium 3</w:t>
      </w:r>
      <w:r w:rsidRPr="00077A9D">
        <w:rPr>
          <w:b/>
          <w:bCs/>
          <w:vertAlign w:val="superscript"/>
        </w:rPr>
        <w:t>rd</w:t>
      </w:r>
      <w:r w:rsidRPr="00077A9D">
        <w:rPr>
          <w:b/>
          <w:bCs/>
        </w:rPr>
        <w:t xml:space="preserve"> of October 2025</w:t>
      </w:r>
    </w:p>
    <w:p w14:paraId="4D0AF70F" w14:textId="2DC006F2" w:rsidR="00077A9D" w:rsidRDefault="00902A4F" w:rsidP="00077A9D">
      <w:pPr>
        <w:jc w:val="center"/>
        <w:rPr>
          <w:b/>
          <w:bCs/>
        </w:rPr>
      </w:pPr>
      <w:r>
        <w:rPr>
          <w:b/>
          <w:bCs/>
        </w:rPr>
        <w:t>Location: Parliament Hall, University of St Andrews</w:t>
      </w:r>
    </w:p>
    <w:p w14:paraId="6F376BA8" w14:textId="77777777" w:rsidR="00902A4F" w:rsidRDefault="00902A4F" w:rsidP="00077A9D">
      <w:pPr>
        <w:jc w:val="center"/>
        <w:rPr>
          <w:b/>
          <w:bCs/>
        </w:rPr>
      </w:pPr>
    </w:p>
    <w:p w14:paraId="0B43F7F0" w14:textId="103B5F04" w:rsidR="00077A9D" w:rsidRDefault="00077A9D" w:rsidP="00077A9D">
      <w:pPr>
        <w:rPr>
          <w:b/>
          <w:bCs/>
        </w:rPr>
      </w:pPr>
      <w:r w:rsidRPr="00077A9D">
        <w:rPr>
          <w:b/>
          <w:bCs/>
        </w:rPr>
        <w:t>Symposium program:</w:t>
      </w:r>
    </w:p>
    <w:p w14:paraId="5DE26590" w14:textId="4717FE81" w:rsidR="00077A9D" w:rsidRDefault="00077A9D" w:rsidP="00077A9D">
      <w:r>
        <w:t xml:space="preserve">9.45 - 10.10 am: Registration and coffee </w:t>
      </w:r>
    </w:p>
    <w:p w14:paraId="727D3EB5" w14:textId="4E76B512" w:rsidR="00077A9D" w:rsidRDefault="00077A9D" w:rsidP="00077A9D">
      <w:r>
        <w:t>10.10 – 10.20 am: Opening and a word about the Fora and what have been done (Speaker: HRCN convenor - Dr Mary Abed Al Ahad)</w:t>
      </w:r>
    </w:p>
    <w:p w14:paraId="6E6A18AF" w14:textId="48E8A645" w:rsidR="00077A9D" w:rsidRDefault="00077A9D" w:rsidP="00077A9D">
      <w:r>
        <w:t>10.20 am – 12.00 PM: Flash presentations from Fora members about their research (3 minutes presentation + 2 minutes for questions)</w:t>
      </w:r>
    </w:p>
    <w:p w14:paraId="66C8B625" w14:textId="2DED581C" w:rsidR="00077A9D" w:rsidRDefault="00077A9D" w:rsidP="00077A9D">
      <w:r>
        <w:t>12.00 – 12.15 PM: Coffee break</w:t>
      </w:r>
    </w:p>
    <w:p w14:paraId="567D0906" w14:textId="68F6FD28" w:rsidR="00077A9D" w:rsidRDefault="00077A9D" w:rsidP="00077A9D">
      <w:r>
        <w:t>12.15 – 1.00 PM: Keynote speaker</w:t>
      </w:r>
    </w:p>
    <w:p w14:paraId="7DD78E7A" w14:textId="3E94F72C" w:rsidR="00077A9D" w:rsidRDefault="00077A9D" w:rsidP="00077A9D">
      <w:r>
        <w:t>1.00 – 2.00 PM: Lunch break</w:t>
      </w:r>
    </w:p>
    <w:p w14:paraId="37CF894B" w14:textId="24CB6307" w:rsidR="00077A9D" w:rsidRDefault="00077A9D" w:rsidP="00077A9D">
      <w:r>
        <w:t xml:space="preserve">2.00 – 3.30 PM: Afternoon workshop on how to shape the HRCN Fora and contribution to a collaborative academic/policy piece of evidence. </w:t>
      </w:r>
    </w:p>
    <w:p w14:paraId="66F17755" w14:textId="75AD5749" w:rsidR="00077A9D" w:rsidRDefault="00077A9D" w:rsidP="00077A9D">
      <w:r>
        <w:t>3.30 – 3.45 PM: Comfort break</w:t>
      </w:r>
    </w:p>
    <w:p w14:paraId="07899D7C" w14:textId="45EEA7E1" w:rsidR="00077A9D" w:rsidRDefault="00077A9D" w:rsidP="00077A9D">
      <w:r>
        <w:t>3.45 – 5.</w:t>
      </w:r>
      <w:r w:rsidR="00117E3F">
        <w:t>0</w:t>
      </w:r>
      <w:r>
        <w:t xml:space="preserve">0 PM: </w:t>
      </w:r>
      <w:r w:rsidR="00117E3F">
        <w:t>A historical walking tour around St Andrews (Visit St Salvator Quad, the cathedral ruins, the castle, ending it at the East Sands Pier).</w:t>
      </w:r>
    </w:p>
    <w:p w14:paraId="190BB6BF" w14:textId="4244CF63" w:rsidR="00117E3F" w:rsidRDefault="00117E3F" w:rsidP="00077A9D">
      <w:r>
        <w:t xml:space="preserve">5.00 – 7.00 PM: Networking dinner at a local restaurant </w:t>
      </w:r>
    </w:p>
    <w:p w14:paraId="44BE4D56" w14:textId="77777777" w:rsidR="00077A9D" w:rsidRPr="00077A9D" w:rsidRDefault="00077A9D" w:rsidP="00077A9D"/>
    <w:sectPr w:rsidR="00077A9D" w:rsidRPr="0007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9D"/>
    <w:rsid w:val="00072872"/>
    <w:rsid w:val="00077A9D"/>
    <w:rsid w:val="00117E3F"/>
    <w:rsid w:val="00554595"/>
    <w:rsid w:val="00902A4F"/>
    <w:rsid w:val="00932C01"/>
    <w:rsid w:val="00AF453F"/>
    <w:rsid w:val="00D15EB3"/>
    <w:rsid w:val="00D5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40807"/>
  <w15:chartTrackingRefBased/>
  <w15:docId w15:val="{199E7B60-2858-4C45-B963-5DC5045C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Abed Al Ahad</dc:creator>
  <cp:keywords/>
  <dc:description/>
  <cp:lastModifiedBy>Mary Abed Al Ahad</cp:lastModifiedBy>
  <cp:revision>5</cp:revision>
  <dcterms:created xsi:type="dcterms:W3CDTF">2025-08-06T09:40:00Z</dcterms:created>
  <dcterms:modified xsi:type="dcterms:W3CDTF">2025-08-11T13:12:00Z</dcterms:modified>
</cp:coreProperties>
</file>